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A815" w14:textId="77777777" w:rsidR="001274B8" w:rsidRPr="007D6D2A" w:rsidRDefault="001274B8" w:rsidP="001274B8">
      <w:pPr>
        <w:rPr>
          <w:color w:val="CC00CC"/>
        </w:rPr>
      </w:pPr>
      <w:r w:rsidRPr="007D6D2A">
        <w:rPr>
          <w:color w:val="CC00CC"/>
        </w:rPr>
        <w:t>&lt;Date&gt;</w:t>
      </w:r>
    </w:p>
    <w:p w14:paraId="77DD0A03" w14:textId="77777777" w:rsidR="001274B8" w:rsidRPr="007D6D2A" w:rsidRDefault="001274B8" w:rsidP="001274B8">
      <w:pPr>
        <w:rPr>
          <w:color w:val="CC00CC"/>
        </w:rPr>
      </w:pPr>
      <w:r w:rsidRPr="007D6D2A">
        <w:rPr>
          <w:color w:val="CC00CC"/>
        </w:rPr>
        <w:t>&lt;Payer Name&gt;</w:t>
      </w:r>
    </w:p>
    <w:p w14:paraId="75D613DE" w14:textId="77777777" w:rsidR="001274B8" w:rsidRPr="007D6D2A" w:rsidRDefault="001274B8" w:rsidP="001274B8">
      <w:pPr>
        <w:rPr>
          <w:color w:val="CC00CC"/>
        </w:rPr>
      </w:pPr>
      <w:r w:rsidRPr="007D6D2A">
        <w:rPr>
          <w:color w:val="CC00CC"/>
        </w:rPr>
        <w:t>&lt;Payer Address&gt;</w:t>
      </w:r>
    </w:p>
    <w:p w14:paraId="135EC7EA" w14:textId="77777777" w:rsidR="001274B8" w:rsidRDefault="001274B8" w:rsidP="001274B8"/>
    <w:p w14:paraId="196827BA" w14:textId="4109A618" w:rsidR="00453E2B" w:rsidRDefault="001274B8" w:rsidP="001274B8">
      <w:pPr>
        <w:rPr>
          <w:b/>
          <w:bCs/>
        </w:rPr>
      </w:pPr>
      <w:r w:rsidRPr="007D6D2A">
        <w:rPr>
          <w:b/>
          <w:bCs/>
        </w:rPr>
        <w:t xml:space="preserve">Re: </w:t>
      </w:r>
      <w:r w:rsidR="0087377D">
        <w:rPr>
          <w:b/>
          <w:bCs/>
        </w:rPr>
        <w:t xml:space="preserve">CAR T </w:t>
      </w:r>
      <w:r>
        <w:rPr>
          <w:b/>
          <w:bCs/>
        </w:rPr>
        <w:t>Medical Necessity Documentation</w:t>
      </w:r>
    </w:p>
    <w:p w14:paraId="57F9CEEA" w14:textId="16E1AFBE" w:rsidR="000274AA" w:rsidRDefault="000274AA" w:rsidP="001274B8"/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485"/>
        <w:gridCol w:w="4320"/>
      </w:tblGrid>
      <w:tr w:rsidR="00EF1D40" w14:paraId="6865C31D" w14:textId="77777777" w:rsidTr="005D206B">
        <w:trPr>
          <w:trHeight w:val="368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14:paraId="69F2B268" w14:textId="3FCBA32F" w:rsidR="00EF1D40" w:rsidRPr="007F2735" w:rsidRDefault="00EF1D40" w:rsidP="005D20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Patient Information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8C5309B" w14:textId="57DB3303" w:rsidR="00EF1D40" w:rsidRPr="007F2735" w:rsidRDefault="00EF1D40" w:rsidP="005D20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 T Cell Therapy </w:t>
            </w:r>
          </w:p>
        </w:tc>
      </w:tr>
      <w:tr w:rsidR="00EF1D40" w14:paraId="3F27420E" w14:textId="77777777" w:rsidTr="005F14F4">
        <w:tc>
          <w:tcPr>
            <w:tcW w:w="5485" w:type="dxa"/>
          </w:tcPr>
          <w:p w14:paraId="3BC81386" w14:textId="77777777" w:rsidR="00EF1D40" w:rsidRPr="00D017F0" w:rsidRDefault="00EF1D40" w:rsidP="00EF1D40">
            <w:pPr>
              <w:rPr>
                <w:color w:val="CC00CC"/>
              </w:rPr>
            </w:pPr>
            <w:r w:rsidRPr="00D017F0">
              <w:t>Patient:</w:t>
            </w:r>
            <w:r w:rsidRPr="00D017F0">
              <w:rPr>
                <w:color w:val="CC00CC"/>
              </w:rPr>
              <w:t xml:space="preserve"> &lt;Patient Name&gt;</w:t>
            </w:r>
          </w:p>
          <w:p w14:paraId="05A1DEAA" w14:textId="12DF2950" w:rsidR="00EF1D40" w:rsidRPr="00D017F0" w:rsidRDefault="0064251C" w:rsidP="00EF1D40">
            <w:pPr>
              <w:rPr>
                <w:color w:val="CC00CC"/>
              </w:rPr>
            </w:pPr>
            <w:r w:rsidRPr="00D017F0">
              <w:t>Group/Policy Number</w:t>
            </w:r>
            <w:r w:rsidR="00EF1D40" w:rsidRPr="00D017F0">
              <w:t>:</w:t>
            </w:r>
            <w:r w:rsidR="00EF1D40" w:rsidRPr="00D017F0">
              <w:rPr>
                <w:color w:val="CC00CC"/>
              </w:rPr>
              <w:t xml:space="preserve"> &lt;Group/Policy Number&gt;</w:t>
            </w:r>
          </w:p>
          <w:p w14:paraId="22FB228D" w14:textId="7872472C" w:rsidR="00EF1D40" w:rsidRPr="00EF1D40" w:rsidRDefault="00EF1D40" w:rsidP="00EF1D40">
            <w:pPr>
              <w:rPr>
                <w:b/>
                <w:bCs/>
                <w:color w:val="CC00CC"/>
              </w:rPr>
            </w:pPr>
            <w:r w:rsidRPr="00D017F0">
              <w:t>Date of Birth:</w:t>
            </w:r>
            <w:r w:rsidRPr="00D017F0">
              <w:rPr>
                <w:color w:val="CC00CC"/>
              </w:rPr>
              <w:t xml:space="preserve"> &lt;Date of Birth&gt;</w:t>
            </w:r>
          </w:p>
        </w:tc>
        <w:tc>
          <w:tcPr>
            <w:tcW w:w="4320" w:type="dxa"/>
          </w:tcPr>
          <w:p w14:paraId="3DE5C483" w14:textId="5442220F" w:rsidR="00EF1D40" w:rsidRDefault="00EF1D40" w:rsidP="00EF1D40">
            <w:pPr>
              <w:rPr>
                <w:color w:val="CC00CC"/>
              </w:rPr>
            </w:pPr>
            <w:r>
              <w:rPr>
                <w:color w:val="CC00CC"/>
              </w:rPr>
              <w:t>&lt;CAR T Product Name&gt;</w:t>
            </w:r>
          </w:p>
        </w:tc>
      </w:tr>
    </w:tbl>
    <w:p w14:paraId="1DAE34A5" w14:textId="77777777" w:rsidR="0064251C" w:rsidRDefault="0064251C" w:rsidP="001274B8"/>
    <w:p w14:paraId="36282A16" w14:textId="666E7AF2" w:rsidR="001274B8" w:rsidRDefault="00453E2B" w:rsidP="001274B8">
      <w:r w:rsidRPr="00453E2B">
        <w:t xml:space="preserve">To </w:t>
      </w:r>
      <w:r>
        <w:t>Whom It May Concern:</w:t>
      </w:r>
    </w:p>
    <w:p w14:paraId="376F809D" w14:textId="4BA5D3B0" w:rsidR="00453E2B" w:rsidRDefault="00453E2B" w:rsidP="001274B8"/>
    <w:p w14:paraId="3C846CC9" w14:textId="3290D783" w:rsidR="003458DB" w:rsidRDefault="00453E2B" w:rsidP="001274B8">
      <w:r>
        <w:t xml:space="preserve">I am writing on behalf of my patient, </w:t>
      </w:r>
      <w:r w:rsidRPr="00453E2B">
        <w:rPr>
          <w:color w:val="CC00CC"/>
        </w:rPr>
        <w:t>&lt;Patient Name&gt;</w:t>
      </w:r>
      <w:r>
        <w:t xml:space="preserve">, to document medical necessity for </w:t>
      </w:r>
      <w:r w:rsidR="000E007A">
        <w:t xml:space="preserve">the </w:t>
      </w:r>
      <w:r>
        <w:t xml:space="preserve">treatment with </w:t>
      </w:r>
      <w:r w:rsidRPr="00453E2B">
        <w:rPr>
          <w:color w:val="CC00CC"/>
        </w:rPr>
        <w:t>&lt;CAR T Product Name&gt;</w:t>
      </w:r>
      <w:r w:rsidR="003458DB">
        <w:rPr>
          <w:color w:val="CC00CC"/>
        </w:rPr>
        <w:t xml:space="preserve"> </w:t>
      </w:r>
      <w:r w:rsidR="003458DB">
        <w:t xml:space="preserve">for </w:t>
      </w:r>
      <w:r w:rsidR="002868DA" w:rsidRPr="00453E2B">
        <w:rPr>
          <w:color w:val="CC00CC"/>
        </w:rPr>
        <w:t>&lt;</w:t>
      </w:r>
      <w:r w:rsidR="002868DA">
        <w:rPr>
          <w:color w:val="CC00CC"/>
        </w:rPr>
        <w:t>patient’s diagnosis</w:t>
      </w:r>
      <w:r w:rsidR="002868DA" w:rsidRPr="00453E2B">
        <w:rPr>
          <w:color w:val="CC00CC"/>
        </w:rPr>
        <w:t>&gt;</w:t>
      </w:r>
      <w:r w:rsidR="002868DA" w:rsidRPr="002868DA">
        <w:t>.</w:t>
      </w:r>
    </w:p>
    <w:p w14:paraId="3AF6946E" w14:textId="77777777" w:rsidR="003458DB" w:rsidRDefault="003458DB" w:rsidP="001274B8"/>
    <w:p w14:paraId="787DCEC3" w14:textId="77777777" w:rsidR="002868DA" w:rsidRDefault="002868DA" w:rsidP="001274B8">
      <w:r>
        <w:t>The following is a brief description of the patient’s medical history:</w:t>
      </w:r>
    </w:p>
    <w:p w14:paraId="3FEB00DE" w14:textId="26FA259A" w:rsidR="002868DA" w:rsidRPr="00F07727" w:rsidRDefault="002868DA" w:rsidP="001274B8">
      <w:pPr>
        <w:rPr>
          <w:color w:val="CC00CC"/>
        </w:rPr>
      </w:pPr>
      <w:r w:rsidRPr="00F07727">
        <w:rPr>
          <w:color w:val="CC00CC"/>
        </w:rPr>
        <w:t>&lt;</w:t>
      </w:r>
      <w:r w:rsidR="00E931CD">
        <w:rPr>
          <w:color w:val="CC00CC"/>
        </w:rPr>
        <w:t>Outline</w:t>
      </w:r>
      <w:r w:rsidRPr="00F07727">
        <w:rPr>
          <w:color w:val="CC00CC"/>
        </w:rPr>
        <w:t xml:space="preserve"> relevant details </w:t>
      </w:r>
      <w:r w:rsidR="00F07727">
        <w:rPr>
          <w:color w:val="CC00CC"/>
        </w:rPr>
        <w:t xml:space="preserve">to </w:t>
      </w:r>
      <w:r w:rsidR="000E007A">
        <w:rPr>
          <w:color w:val="CC00CC"/>
        </w:rPr>
        <w:t>document medical necessity</w:t>
      </w:r>
      <w:r w:rsidR="00F07727" w:rsidRPr="00F07727">
        <w:rPr>
          <w:color w:val="CC00CC"/>
        </w:rPr>
        <w:t>,</w:t>
      </w:r>
      <w:r w:rsidRPr="00F07727">
        <w:rPr>
          <w:color w:val="CC00CC"/>
        </w:rPr>
        <w:t xml:space="preserve"> including:</w:t>
      </w:r>
    </w:p>
    <w:p w14:paraId="42DBDC5B" w14:textId="77777777" w:rsidR="00E931CD" w:rsidRDefault="00E931CD" w:rsidP="002868DA">
      <w:pPr>
        <w:pStyle w:val="ListParagraph"/>
        <w:numPr>
          <w:ilvl w:val="0"/>
          <w:numId w:val="1"/>
        </w:numPr>
        <w:rPr>
          <w:color w:val="CC00CC"/>
        </w:rPr>
      </w:pPr>
      <w:r>
        <w:rPr>
          <w:color w:val="CC00CC"/>
        </w:rPr>
        <w:t>Primary di</w:t>
      </w:r>
      <w:r w:rsidR="002868DA" w:rsidRPr="00E931CD">
        <w:rPr>
          <w:color w:val="CC00CC"/>
        </w:rPr>
        <w:t>agnos</w:t>
      </w:r>
      <w:r>
        <w:rPr>
          <w:color w:val="CC00CC"/>
        </w:rPr>
        <w:t>is and</w:t>
      </w:r>
      <w:r w:rsidR="002868DA" w:rsidRPr="00E931CD">
        <w:rPr>
          <w:color w:val="CC00CC"/>
        </w:rPr>
        <w:t xml:space="preserve"> ICD-10-CM code</w:t>
      </w:r>
    </w:p>
    <w:p w14:paraId="4305643B" w14:textId="10F305FC" w:rsidR="00F07727" w:rsidRPr="00E931CD" w:rsidRDefault="00E931CD" w:rsidP="002868DA">
      <w:pPr>
        <w:pStyle w:val="ListParagraph"/>
        <w:numPr>
          <w:ilvl w:val="0"/>
          <w:numId w:val="1"/>
        </w:numPr>
        <w:rPr>
          <w:color w:val="CC00CC"/>
        </w:rPr>
      </w:pPr>
      <w:r>
        <w:rPr>
          <w:color w:val="CC00CC"/>
        </w:rPr>
        <w:t>R</w:t>
      </w:r>
      <w:r w:rsidRPr="00E931CD">
        <w:rPr>
          <w:color w:val="CC00CC"/>
        </w:rPr>
        <w:t xml:space="preserve">elevant </w:t>
      </w:r>
      <w:r>
        <w:rPr>
          <w:color w:val="CC00CC"/>
        </w:rPr>
        <w:t>disease-related characteristics (</w:t>
      </w:r>
      <w:proofErr w:type="spellStart"/>
      <w:r>
        <w:rPr>
          <w:color w:val="CC00CC"/>
        </w:rPr>
        <w:t>eg</w:t>
      </w:r>
      <w:proofErr w:type="spellEnd"/>
      <w:r>
        <w:rPr>
          <w:color w:val="CC00CC"/>
        </w:rPr>
        <w:t xml:space="preserve">, </w:t>
      </w:r>
      <w:r w:rsidR="002868DA" w:rsidRPr="00E931CD">
        <w:rPr>
          <w:color w:val="CC00CC"/>
        </w:rPr>
        <w:t>histolog</w:t>
      </w:r>
      <w:r>
        <w:rPr>
          <w:color w:val="CC00CC"/>
        </w:rPr>
        <w:t>y, prognostic factors)</w:t>
      </w:r>
      <w:r w:rsidR="00F07727" w:rsidRPr="00E931CD">
        <w:rPr>
          <w:color w:val="CC00CC"/>
        </w:rPr>
        <w:t xml:space="preserve"> </w:t>
      </w:r>
    </w:p>
    <w:p w14:paraId="6432F608" w14:textId="0C981FB7" w:rsidR="00F07727" w:rsidRDefault="002868DA" w:rsidP="002868DA">
      <w:pPr>
        <w:pStyle w:val="ListParagraph"/>
        <w:numPr>
          <w:ilvl w:val="0"/>
          <w:numId w:val="1"/>
        </w:numPr>
        <w:rPr>
          <w:color w:val="CC00CC"/>
        </w:rPr>
      </w:pPr>
      <w:r w:rsidRPr="00F07727">
        <w:rPr>
          <w:color w:val="CC00CC"/>
        </w:rPr>
        <w:t>Pri</w:t>
      </w:r>
      <w:r w:rsidR="00F07727" w:rsidRPr="00F07727">
        <w:rPr>
          <w:color w:val="CC00CC"/>
        </w:rPr>
        <w:t>or regimens/lines of therapy and treatment response</w:t>
      </w:r>
    </w:p>
    <w:p w14:paraId="6A3EF70A" w14:textId="714FA897" w:rsidR="00F07727" w:rsidRPr="00E931CD" w:rsidRDefault="00E931CD" w:rsidP="002868DA">
      <w:pPr>
        <w:pStyle w:val="ListParagraph"/>
        <w:numPr>
          <w:ilvl w:val="0"/>
          <w:numId w:val="1"/>
        </w:numPr>
        <w:rPr>
          <w:color w:val="CC00CC"/>
        </w:rPr>
      </w:pPr>
      <w:r w:rsidRPr="00E931CD">
        <w:rPr>
          <w:color w:val="CC00CC"/>
        </w:rPr>
        <w:t>Clinical fitness (</w:t>
      </w:r>
      <w:proofErr w:type="spellStart"/>
      <w:r>
        <w:rPr>
          <w:color w:val="CC00CC"/>
        </w:rPr>
        <w:t>eg</w:t>
      </w:r>
      <w:proofErr w:type="spellEnd"/>
      <w:r>
        <w:rPr>
          <w:color w:val="CC00CC"/>
        </w:rPr>
        <w:t xml:space="preserve">, ECOG </w:t>
      </w:r>
      <w:r w:rsidRPr="00E931CD">
        <w:rPr>
          <w:color w:val="CC00CC"/>
        </w:rPr>
        <w:t>performance statu</w:t>
      </w:r>
      <w:r>
        <w:rPr>
          <w:color w:val="CC00CC"/>
        </w:rPr>
        <w:t>s, organ function indicators)</w:t>
      </w:r>
      <w:r w:rsidR="00950B2E">
        <w:rPr>
          <w:color w:val="CC00CC"/>
        </w:rPr>
        <w:t>&gt;</w:t>
      </w:r>
    </w:p>
    <w:p w14:paraId="6B842D12" w14:textId="710F366C" w:rsidR="002868DA" w:rsidRDefault="002868DA" w:rsidP="00677F00">
      <w:pPr>
        <w:pStyle w:val="ListParagraph"/>
        <w:ind w:left="765"/>
      </w:pPr>
    </w:p>
    <w:p w14:paraId="7B4B15DA" w14:textId="0634D9ED" w:rsidR="00B72C84" w:rsidRDefault="00B72C84" w:rsidP="001274B8">
      <w:r>
        <w:t xml:space="preserve">My clinical </w:t>
      </w:r>
      <w:r w:rsidR="002B5493">
        <w:t xml:space="preserve">assessment </w:t>
      </w:r>
      <w:r>
        <w:t xml:space="preserve">indicates </w:t>
      </w:r>
      <w:bookmarkStart w:id="0" w:name="_Hlk51234326"/>
      <w:r w:rsidR="00CC0DBB">
        <w:t xml:space="preserve">that </w:t>
      </w:r>
      <w:r w:rsidR="00CC0DBB" w:rsidRPr="00453E2B">
        <w:rPr>
          <w:color w:val="CC00CC"/>
        </w:rPr>
        <w:t>&lt;CAR T Product Name&gt;</w:t>
      </w:r>
      <w:r w:rsidR="00CC0DBB" w:rsidRPr="00CC0DBB">
        <w:t xml:space="preserve"> </w:t>
      </w:r>
      <w:r w:rsidR="00CC0DBB">
        <w:t xml:space="preserve">is medically necessary for </w:t>
      </w:r>
      <w:r w:rsidR="00CC0DBB" w:rsidRPr="00453E2B">
        <w:rPr>
          <w:color w:val="CC00CC"/>
        </w:rPr>
        <w:t>&lt;Patient Name&gt;</w:t>
      </w:r>
      <w:r w:rsidR="002B5493">
        <w:t xml:space="preserve">. </w:t>
      </w:r>
      <w:bookmarkEnd w:id="0"/>
      <w:r>
        <w:t>In addition, the following evidence supports my rationale for treatment:</w:t>
      </w:r>
    </w:p>
    <w:p w14:paraId="71851320" w14:textId="049815FA" w:rsidR="00B72C84" w:rsidRPr="00F07727" w:rsidRDefault="00B72C84" w:rsidP="00B72C84">
      <w:pPr>
        <w:rPr>
          <w:color w:val="CC00CC"/>
        </w:rPr>
      </w:pPr>
      <w:r w:rsidRPr="00F07727">
        <w:rPr>
          <w:color w:val="CC00CC"/>
        </w:rPr>
        <w:t>&lt;</w:t>
      </w:r>
      <w:r>
        <w:rPr>
          <w:color w:val="CC00CC"/>
        </w:rPr>
        <w:t xml:space="preserve">Refer to pertinent </w:t>
      </w:r>
      <w:r w:rsidR="006F5AB3">
        <w:rPr>
          <w:color w:val="CC00CC"/>
        </w:rPr>
        <w:t>references and highlight supporting evidence</w:t>
      </w:r>
      <w:r w:rsidRPr="00F07727">
        <w:rPr>
          <w:color w:val="CC00CC"/>
        </w:rPr>
        <w:t>, including:</w:t>
      </w:r>
    </w:p>
    <w:p w14:paraId="193B9CF3" w14:textId="1472DD64" w:rsidR="00B72C84" w:rsidRDefault="00B72C84" w:rsidP="00B72C84">
      <w:pPr>
        <w:pStyle w:val="ListParagraph"/>
        <w:numPr>
          <w:ilvl w:val="0"/>
          <w:numId w:val="1"/>
        </w:numPr>
        <w:rPr>
          <w:color w:val="CC00CC"/>
        </w:rPr>
      </w:pPr>
      <w:r>
        <w:rPr>
          <w:color w:val="CC00CC"/>
        </w:rPr>
        <w:t xml:space="preserve">Prescribing Information </w:t>
      </w:r>
    </w:p>
    <w:p w14:paraId="3116B52A" w14:textId="28C68E03" w:rsidR="006F5AB3" w:rsidRDefault="006F5AB3" w:rsidP="00B72C84">
      <w:pPr>
        <w:pStyle w:val="ListParagraph"/>
        <w:numPr>
          <w:ilvl w:val="0"/>
          <w:numId w:val="1"/>
        </w:numPr>
        <w:rPr>
          <w:color w:val="CC00CC"/>
        </w:rPr>
      </w:pPr>
      <w:r>
        <w:rPr>
          <w:color w:val="CC00CC"/>
        </w:rPr>
        <w:t>Treatment guidelines and/or recognized drug compendia</w:t>
      </w:r>
    </w:p>
    <w:p w14:paraId="6AFD7D9D" w14:textId="66C78980" w:rsidR="00B72C84" w:rsidRDefault="00B72C84" w:rsidP="00B72C84">
      <w:pPr>
        <w:pStyle w:val="ListParagraph"/>
        <w:numPr>
          <w:ilvl w:val="0"/>
          <w:numId w:val="1"/>
        </w:numPr>
        <w:rPr>
          <w:color w:val="CC00CC"/>
        </w:rPr>
      </w:pPr>
      <w:r>
        <w:rPr>
          <w:color w:val="CC00CC"/>
        </w:rPr>
        <w:t>Peer-reviewed literature</w:t>
      </w:r>
      <w:r w:rsidR="002B5493">
        <w:rPr>
          <w:color w:val="CC00CC"/>
        </w:rPr>
        <w:t>&gt;</w:t>
      </w:r>
    </w:p>
    <w:p w14:paraId="365242D1" w14:textId="598FD87B" w:rsidR="00B72C84" w:rsidRDefault="00B72C84" w:rsidP="001274B8"/>
    <w:p w14:paraId="35FD1F11" w14:textId="2E2E92F4" w:rsidR="005443AD" w:rsidRDefault="006F5AB3" w:rsidP="001274B8">
      <w:r w:rsidRPr="006F5AB3">
        <w:t xml:space="preserve">In view of the above information </w:t>
      </w:r>
      <w:r>
        <w:t>and the enclosed documentation</w:t>
      </w:r>
      <w:r w:rsidRPr="006F5AB3">
        <w:t xml:space="preserve">, I believe </w:t>
      </w:r>
      <w:r w:rsidRPr="00453E2B">
        <w:rPr>
          <w:color w:val="CC00CC"/>
        </w:rPr>
        <w:t>&lt;CAR T Product Name&gt;</w:t>
      </w:r>
      <w:r>
        <w:rPr>
          <w:color w:val="CC00CC"/>
        </w:rPr>
        <w:t xml:space="preserve"> </w:t>
      </w:r>
      <w:r w:rsidRPr="006F5AB3">
        <w:t>is medically necessary and reasonable for this patient’s medical condition.</w:t>
      </w:r>
      <w:r>
        <w:t xml:space="preserve"> </w:t>
      </w:r>
      <w:r w:rsidR="005443AD">
        <w:t xml:space="preserve">Please note that our treatment center </w:t>
      </w:r>
      <w:r w:rsidR="00263078" w:rsidRPr="00453E2B">
        <w:rPr>
          <w:color w:val="CC00CC"/>
        </w:rPr>
        <w:t xml:space="preserve">&lt;CAR T </w:t>
      </w:r>
      <w:r w:rsidR="00263078">
        <w:rPr>
          <w:color w:val="CC00CC"/>
        </w:rPr>
        <w:t>Treatment Center</w:t>
      </w:r>
      <w:r w:rsidR="00263078" w:rsidRPr="00453E2B">
        <w:rPr>
          <w:color w:val="CC00CC"/>
        </w:rPr>
        <w:t xml:space="preserve"> Name&gt;</w:t>
      </w:r>
      <w:r w:rsidR="00263078">
        <w:t xml:space="preserve"> </w:t>
      </w:r>
      <w:r w:rsidR="005443AD">
        <w:t xml:space="preserve">is certified to administer </w:t>
      </w:r>
      <w:r w:rsidR="005443AD" w:rsidRPr="00453E2B">
        <w:rPr>
          <w:color w:val="CC00CC"/>
        </w:rPr>
        <w:t>&lt;CAR T Product Name&gt;</w:t>
      </w:r>
      <w:r w:rsidR="00347859">
        <w:rPr>
          <w:color w:val="CC00CC"/>
        </w:rPr>
        <w:t>,</w:t>
      </w:r>
      <w:r w:rsidR="005443AD">
        <w:t xml:space="preserve"> which is available only through a restricted program under a Risk Evaluation and Mitigation Strategy (REMS).</w:t>
      </w:r>
    </w:p>
    <w:p w14:paraId="1AB7EF2A" w14:textId="77777777" w:rsidR="005443AD" w:rsidRDefault="005443AD" w:rsidP="001274B8"/>
    <w:p w14:paraId="26114C0A" w14:textId="0D4356AD" w:rsidR="00CA7A93" w:rsidRDefault="006F5AB3" w:rsidP="001274B8">
      <w:r>
        <w:t>Sincerely,</w:t>
      </w:r>
    </w:p>
    <w:p w14:paraId="6B60D33B" w14:textId="7C947AF6" w:rsidR="006F5AB3" w:rsidRDefault="006F5AB3" w:rsidP="001274B8"/>
    <w:p w14:paraId="327917FD" w14:textId="5A3FB185" w:rsidR="006F5AB3" w:rsidRDefault="006F5AB3" w:rsidP="006F5AB3">
      <w:pPr>
        <w:rPr>
          <w:color w:val="CC00CC"/>
        </w:rPr>
      </w:pPr>
      <w:r w:rsidRPr="007D6D2A">
        <w:rPr>
          <w:color w:val="CC00CC"/>
        </w:rPr>
        <w:t>&lt;Pr</w:t>
      </w:r>
      <w:r>
        <w:rPr>
          <w:color w:val="CC00CC"/>
        </w:rPr>
        <w:t>ovider</w:t>
      </w:r>
      <w:r w:rsidRPr="007D6D2A">
        <w:rPr>
          <w:color w:val="CC00CC"/>
        </w:rPr>
        <w:t xml:space="preserve"> Name</w:t>
      </w:r>
      <w:r>
        <w:rPr>
          <w:color w:val="CC00CC"/>
        </w:rPr>
        <w:t xml:space="preserve"> and Signature</w:t>
      </w:r>
      <w:r w:rsidRPr="007D6D2A">
        <w:rPr>
          <w:color w:val="CC00CC"/>
        </w:rPr>
        <w:t>&gt;</w:t>
      </w:r>
    </w:p>
    <w:p w14:paraId="545F7262" w14:textId="7FB86043" w:rsidR="006F5AB3" w:rsidRDefault="006F5AB3" w:rsidP="006F5AB3">
      <w:pPr>
        <w:rPr>
          <w:color w:val="CC00CC"/>
        </w:rPr>
      </w:pPr>
      <w:r w:rsidRPr="007D6D2A">
        <w:rPr>
          <w:color w:val="CC00CC"/>
        </w:rPr>
        <w:t>&lt;Pr</w:t>
      </w:r>
      <w:r>
        <w:rPr>
          <w:color w:val="CC00CC"/>
        </w:rPr>
        <w:t>ovider</w:t>
      </w:r>
      <w:r w:rsidRPr="007D6D2A">
        <w:rPr>
          <w:color w:val="CC00CC"/>
        </w:rPr>
        <w:t xml:space="preserve"> </w:t>
      </w:r>
      <w:r w:rsidR="00383A55">
        <w:rPr>
          <w:color w:val="CC00CC"/>
        </w:rPr>
        <w:t xml:space="preserve">Identification Number and </w:t>
      </w:r>
      <w:r>
        <w:rPr>
          <w:color w:val="CC00CC"/>
        </w:rPr>
        <w:t>Contact Information</w:t>
      </w:r>
      <w:r w:rsidRPr="007D6D2A">
        <w:rPr>
          <w:color w:val="CC00CC"/>
        </w:rPr>
        <w:t>&gt;</w:t>
      </w:r>
    </w:p>
    <w:p w14:paraId="6A9A166E" w14:textId="1CF0BAEC" w:rsidR="006F5AB3" w:rsidRPr="007D6D2A" w:rsidRDefault="006F5AB3" w:rsidP="006F5AB3">
      <w:pPr>
        <w:rPr>
          <w:color w:val="CC00CC"/>
        </w:rPr>
      </w:pPr>
      <w:r w:rsidRPr="007D6D2A">
        <w:rPr>
          <w:color w:val="CC00CC"/>
        </w:rPr>
        <w:t>&lt;</w:t>
      </w:r>
      <w:r>
        <w:rPr>
          <w:color w:val="CC00CC"/>
        </w:rPr>
        <w:t>Treatment Center Name and</w:t>
      </w:r>
      <w:r w:rsidRPr="007D6D2A">
        <w:rPr>
          <w:color w:val="CC00CC"/>
        </w:rPr>
        <w:t xml:space="preserve"> Address&gt;</w:t>
      </w:r>
    </w:p>
    <w:p w14:paraId="673E2B5F" w14:textId="77777777" w:rsidR="006F5AB3" w:rsidRDefault="006F5AB3" w:rsidP="001274B8"/>
    <w:p w14:paraId="64644681" w14:textId="610208AD" w:rsidR="006F5AB3" w:rsidRDefault="00383A55" w:rsidP="001274B8">
      <w:r>
        <w:t>Enclos</w:t>
      </w:r>
      <w:r w:rsidR="008D146B">
        <w:t>ed Documentation</w:t>
      </w:r>
      <w:r>
        <w:t>:</w:t>
      </w:r>
    </w:p>
    <w:p w14:paraId="07AC522C" w14:textId="7795DC0A" w:rsidR="006F5AB3" w:rsidRPr="00E931CD" w:rsidRDefault="006F5AB3" w:rsidP="00383A55">
      <w:pPr>
        <w:rPr>
          <w:color w:val="CC00CC"/>
        </w:rPr>
      </w:pPr>
      <w:r w:rsidRPr="00F07727">
        <w:rPr>
          <w:color w:val="CC00CC"/>
        </w:rPr>
        <w:t>&lt;</w:t>
      </w:r>
      <w:r w:rsidR="00383A55">
        <w:rPr>
          <w:color w:val="CC00CC"/>
        </w:rPr>
        <w:t xml:space="preserve">Attach and list </w:t>
      </w:r>
      <w:r>
        <w:rPr>
          <w:color w:val="CC00CC"/>
        </w:rPr>
        <w:t>pertinent documentation</w:t>
      </w:r>
      <w:r w:rsidR="00383A55">
        <w:rPr>
          <w:color w:val="CC00CC"/>
        </w:rPr>
        <w:t>, as appropriate&gt;</w:t>
      </w:r>
    </w:p>
    <w:p w14:paraId="17363ACA" w14:textId="14189A22" w:rsidR="005F1ECA" w:rsidRDefault="005F1ECA"/>
    <w:p w14:paraId="0EDDBFA1" w14:textId="11B315AF" w:rsidR="00A21B77" w:rsidRDefault="00A21B77"/>
    <w:p w14:paraId="1E53A581" w14:textId="0A0111EB" w:rsidR="00A21B77" w:rsidRDefault="00A21B77"/>
    <w:p w14:paraId="3CABDC63" w14:textId="44FFF237" w:rsidR="00032D6C" w:rsidRDefault="00A21B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A9E">
        <w:rPr>
          <w:rFonts w:ascii="Arial" w:hAnsi="Arial" w:cs="Arial"/>
          <w:color w:val="303030"/>
          <w:sz w:val="18"/>
          <w:szCs w:val="18"/>
          <w:shd w:val="clear" w:color="auto" w:fill="FFFFFF"/>
        </w:rPr>
        <w:t>HE-US-2100722 10/21</w:t>
      </w:r>
      <w:bookmarkStart w:id="1" w:name="_GoBack"/>
      <w:bookmarkEnd w:id="1"/>
    </w:p>
    <w:p w14:paraId="38C97CEC" w14:textId="24CA3D6E" w:rsidR="00032D6C" w:rsidRDefault="00032D6C"/>
    <w:p w14:paraId="7DA37AAD" w14:textId="77777777" w:rsidR="00032D6C" w:rsidRPr="00453E2B" w:rsidRDefault="00032D6C"/>
    <w:sectPr w:rsidR="00032D6C" w:rsidRPr="00453E2B" w:rsidSect="00EF1D4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27653" w14:textId="77777777" w:rsidR="00F254F4" w:rsidRDefault="00F254F4" w:rsidP="00F254F4">
      <w:r>
        <w:separator/>
      </w:r>
    </w:p>
  </w:endnote>
  <w:endnote w:type="continuationSeparator" w:id="0">
    <w:p w14:paraId="6B5D6D9F" w14:textId="77777777" w:rsidR="00F254F4" w:rsidRDefault="00F254F4" w:rsidP="00F2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838E7" w14:textId="77777777" w:rsidR="00F254F4" w:rsidRDefault="00F254F4" w:rsidP="00F254F4">
      <w:r>
        <w:separator/>
      </w:r>
    </w:p>
  </w:footnote>
  <w:footnote w:type="continuationSeparator" w:id="0">
    <w:p w14:paraId="54EEBA05" w14:textId="77777777" w:rsidR="00F254F4" w:rsidRDefault="00F254F4" w:rsidP="00F2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2B7C"/>
    <w:multiLevelType w:val="hybridMultilevel"/>
    <w:tmpl w:val="FBD236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B8"/>
    <w:rsid w:val="000274AA"/>
    <w:rsid w:val="00032D6C"/>
    <w:rsid w:val="000B6991"/>
    <w:rsid w:val="000E007A"/>
    <w:rsid w:val="001274B8"/>
    <w:rsid w:val="001676F5"/>
    <w:rsid w:val="00172E54"/>
    <w:rsid w:val="00263078"/>
    <w:rsid w:val="002868DA"/>
    <w:rsid w:val="002B5493"/>
    <w:rsid w:val="003458DB"/>
    <w:rsid w:val="00347859"/>
    <w:rsid w:val="00383A55"/>
    <w:rsid w:val="00453E2B"/>
    <w:rsid w:val="0054199D"/>
    <w:rsid w:val="005443AD"/>
    <w:rsid w:val="005D206B"/>
    <w:rsid w:val="005F14F4"/>
    <w:rsid w:val="005F1ECA"/>
    <w:rsid w:val="0064251C"/>
    <w:rsid w:val="00677F00"/>
    <w:rsid w:val="006B6B74"/>
    <w:rsid w:val="006F5AB3"/>
    <w:rsid w:val="0077480B"/>
    <w:rsid w:val="0087377D"/>
    <w:rsid w:val="008D146B"/>
    <w:rsid w:val="00923397"/>
    <w:rsid w:val="00950B2E"/>
    <w:rsid w:val="009A2C3C"/>
    <w:rsid w:val="009A3757"/>
    <w:rsid w:val="009B01B8"/>
    <w:rsid w:val="00A137D3"/>
    <w:rsid w:val="00A21B77"/>
    <w:rsid w:val="00B72C84"/>
    <w:rsid w:val="00BF6A9E"/>
    <w:rsid w:val="00C153DA"/>
    <w:rsid w:val="00C17C9F"/>
    <w:rsid w:val="00CA7A93"/>
    <w:rsid w:val="00CC0DBB"/>
    <w:rsid w:val="00D017F0"/>
    <w:rsid w:val="00E7140F"/>
    <w:rsid w:val="00E931CD"/>
    <w:rsid w:val="00EF1D40"/>
    <w:rsid w:val="00F07727"/>
    <w:rsid w:val="00F254F4"/>
    <w:rsid w:val="00F26806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B78ED3"/>
  <w15:chartTrackingRefBased/>
  <w15:docId w15:val="{BBDF6F61-D7E3-44DD-AC91-81669ED2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F4"/>
  </w:style>
  <w:style w:type="paragraph" w:styleId="Footer">
    <w:name w:val="footer"/>
    <w:basedOn w:val="Normal"/>
    <w:link w:val="FooterChar"/>
    <w:uiPriority w:val="99"/>
    <w:unhideWhenUsed/>
    <w:rsid w:val="00F25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%EMAILADDRESS%">Crissy.Naticchia@iconplc.com</XMLData>
</file>

<file path=customXml/item2.xml><?xml version="1.0" encoding="utf-8"?>
<XMLData TextToDisplay="%USERNAME%">naticchiac</XMLData>
</file>

<file path=customXml/item3.xml><?xml version="1.0" encoding="utf-8"?>
<XMLData TextToDisplay="%HOSTNAME%">YARD-9P4RMH2.iconcr.com</XMLData>
</file>

<file path=customXml/item4.xml><?xml version="1.0" encoding="utf-8"?>
<XMLData TextToDisplay="RightsWATCHMark">4|ICN-ICN-INTERNAL|{00000000-0000-0000-0000-000000000000}</XMLData>
</file>

<file path=customXml/item5.xml><?xml version="1.0" encoding="utf-8"?>
<XMLData TextToDisplay="%CLASSIFICATIONDATETIME%">19:05 14/10/2021</XMLData>
</file>

<file path=customXml/item6.xml><?xml version="1.0" encoding="utf-8"?>
<XMLData TextToDisplay="%DOCUMENTGUID%">{00000000-0000-0000-0000-000000000000}</XMLData>
</file>

<file path=customXml/itemProps1.xml><?xml version="1.0" encoding="utf-8"?>
<ds:datastoreItem xmlns:ds="http://schemas.openxmlformats.org/officeDocument/2006/customXml" ds:itemID="{DEF777D5-1F9D-43F0-864B-1FFD09509025}">
  <ds:schemaRefs/>
</ds:datastoreItem>
</file>

<file path=customXml/itemProps2.xml><?xml version="1.0" encoding="utf-8"?>
<ds:datastoreItem xmlns:ds="http://schemas.openxmlformats.org/officeDocument/2006/customXml" ds:itemID="{5BB4CC22-AC61-4974-9B0B-4C73207FEFA2}">
  <ds:schemaRefs/>
</ds:datastoreItem>
</file>

<file path=customXml/itemProps3.xml><?xml version="1.0" encoding="utf-8"?>
<ds:datastoreItem xmlns:ds="http://schemas.openxmlformats.org/officeDocument/2006/customXml" ds:itemID="{C2B2FCE5-15AF-45DD-BAE3-719EFCFBE3F5}">
  <ds:schemaRefs/>
</ds:datastoreItem>
</file>

<file path=customXml/itemProps4.xml><?xml version="1.0" encoding="utf-8"?>
<ds:datastoreItem xmlns:ds="http://schemas.openxmlformats.org/officeDocument/2006/customXml" ds:itemID="{0454C12B-85A9-441D-AA6B-2F284E4CFCB0}">
  <ds:schemaRefs/>
</ds:datastoreItem>
</file>

<file path=customXml/itemProps5.xml><?xml version="1.0" encoding="utf-8"?>
<ds:datastoreItem xmlns:ds="http://schemas.openxmlformats.org/officeDocument/2006/customXml" ds:itemID="{5C9EFD34-CB89-441E-A358-04A0D4B7FE86}">
  <ds:schemaRefs/>
</ds:datastoreItem>
</file>

<file path=customXml/itemProps6.xml><?xml version="1.0" encoding="utf-8"?>
<ds:datastoreItem xmlns:ds="http://schemas.openxmlformats.org/officeDocument/2006/customXml" ds:itemID="{2ECF8A74-B81D-474F-A029-41DE5E9C0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Papshev</dc:creator>
  <cp:keywords/>
  <dc:description/>
  <cp:lastModifiedBy>Wichner, Stacy</cp:lastModifiedBy>
  <cp:revision>4</cp:revision>
  <dcterms:created xsi:type="dcterms:W3CDTF">2021-10-14T19:05:00Z</dcterms:created>
  <dcterms:modified xsi:type="dcterms:W3CDTF">2021-11-23T20:56:00Z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